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144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620"/>
      </w:tblGrid>
      <w:tr w:rsidR="00A072CA" w14:paraId="33C5AEF3" w14:textId="77777777" w:rsidTr="00C42FCA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F263E0" w14:textId="052E325C" w:rsidR="00A072CA" w:rsidRDefault="00A072CA" w:rsidP="003950C2">
            <w:pPr>
              <w:spacing w:after="60"/>
              <w:jc w:val="center"/>
              <w:rPr>
                <w:sz w:val="24"/>
                <w:szCs w:val="24"/>
              </w:rPr>
            </w:pPr>
            <w:r w:rsidRPr="002A284D">
              <w:rPr>
                <w:sz w:val="44"/>
                <w:szCs w:val="24"/>
              </w:rPr>
              <w:t>Supplier Quote Checklist</w:t>
            </w:r>
          </w:p>
          <w:p w14:paraId="652411A4" w14:textId="5036DB7A" w:rsidR="00A072CA" w:rsidRPr="003950C2" w:rsidRDefault="00A072CA" w:rsidP="003950C2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0C2">
              <w:rPr>
                <w:rFonts w:ascii="Arial" w:hAnsi="Arial" w:cs="Arial"/>
                <w:szCs w:val="20"/>
              </w:rPr>
              <w:t>The following are criteria that may be relevant to the competitive bid process, and are especially helpful when making purchases from a CFI grant. If applicable, this checklist may be shared with suppliers when seeking quotations for goods and/or services and may be attached to the Purchase Order request.</w:t>
            </w:r>
          </w:p>
        </w:tc>
      </w:tr>
    </w:tbl>
    <w:p w14:paraId="53A814AF" w14:textId="2953B94E" w:rsidR="008F2020" w:rsidRPr="002A284D" w:rsidRDefault="008F2020" w:rsidP="00A072CA">
      <w:pPr>
        <w:pStyle w:val="ListParagraph"/>
        <w:numPr>
          <w:ilvl w:val="0"/>
          <w:numId w:val="14"/>
        </w:numPr>
        <w:spacing w:before="360" w:after="1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Can all specifications be met? If not, clearly indicate the differences on a separate page.</w:t>
      </w:r>
    </w:p>
    <w:p w14:paraId="0BF8A70D" w14:textId="5924989E" w:rsidR="008F2020" w:rsidRPr="002A284D" w:rsidRDefault="008F2020" w:rsidP="002A284D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Has the regular educational discount been identified?</w:t>
      </w:r>
    </w:p>
    <w:p w14:paraId="6BFFD5DD" w14:textId="6736F8F9" w:rsidR="008F2020" w:rsidRPr="002A284D" w:rsidRDefault="008F2020" w:rsidP="002A284D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Are in-kind contributions, as defined by CFI, identified?</w:t>
      </w:r>
    </w:p>
    <w:p w14:paraId="42FA46B8" w14:textId="0BA289D5" w:rsidR="008F2020" w:rsidRPr="002A284D" w:rsidRDefault="008F2020" w:rsidP="002A284D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 xml:space="preserve">Does the equipment meet applicable </w:t>
      </w:r>
      <w:r w:rsidR="006D0CB4" w:rsidRPr="002A284D">
        <w:rPr>
          <w:sz w:val="24"/>
          <w:szCs w:val="24"/>
        </w:rPr>
        <w:t>e</w:t>
      </w:r>
      <w:r w:rsidRPr="002A284D">
        <w:rPr>
          <w:sz w:val="24"/>
          <w:szCs w:val="24"/>
        </w:rPr>
        <w:t>lectrical standards?</w:t>
      </w:r>
    </w:p>
    <w:p w14:paraId="2016630D" w14:textId="67A21A41" w:rsidR="008F2020" w:rsidRPr="002A284D" w:rsidRDefault="008F2020" w:rsidP="002A284D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Does the equipment contain any radioa</w:t>
      </w:r>
      <w:bookmarkStart w:id="0" w:name="_GoBack"/>
      <w:bookmarkEnd w:id="0"/>
      <w:r w:rsidRPr="002A284D">
        <w:rPr>
          <w:sz w:val="24"/>
          <w:szCs w:val="24"/>
        </w:rPr>
        <w:t>ctive materials?</w:t>
      </w:r>
    </w:p>
    <w:p w14:paraId="50D6246D" w14:textId="578E8F3D" w:rsidR="008F2020" w:rsidRPr="002A284D" w:rsidRDefault="008F2020" w:rsidP="002A284D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Has a list of spare parts and associated costs been provided?</w:t>
      </w:r>
    </w:p>
    <w:p w14:paraId="1319FBCB" w14:textId="4A8EB187" w:rsidR="008F2020" w:rsidRPr="002A284D" w:rsidRDefault="008F2020" w:rsidP="002A284D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Can installation be provided?</w:t>
      </w:r>
    </w:p>
    <w:p w14:paraId="5F3D5B49" w14:textId="50878BA5" w:rsidR="008F2020" w:rsidRPr="002A284D" w:rsidRDefault="008F2020" w:rsidP="002A284D">
      <w:pPr>
        <w:pStyle w:val="ListParagraph"/>
        <w:numPr>
          <w:ilvl w:val="1"/>
          <w:numId w:val="14"/>
        </w:numPr>
        <w:spacing w:after="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Included in the cost?</w:t>
      </w:r>
    </w:p>
    <w:p w14:paraId="7B05194C" w14:textId="22275BAC" w:rsidR="008F2020" w:rsidRPr="002A284D" w:rsidRDefault="008F2020" w:rsidP="00EE7995">
      <w:pPr>
        <w:pStyle w:val="ListParagraph"/>
        <w:numPr>
          <w:ilvl w:val="1"/>
          <w:numId w:val="10"/>
        </w:numPr>
        <w:spacing w:after="0"/>
        <w:ind w:left="144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If not included, indicate any additional costs: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270"/>
        <w:gridCol w:w="4032"/>
      </w:tblGrid>
      <w:tr w:rsidR="00991C09" w:rsidRPr="002A284D" w14:paraId="6029E9EE" w14:textId="6F411E24" w:rsidTr="00562E06">
        <w:tc>
          <w:tcPr>
            <w:tcW w:w="4032" w:type="dxa"/>
            <w:tcBorders>
              <w:bottom w:val="single" w:sz="2" w:space="0" w:color="auto"/>
            </w:tcBorders>
          </w:tcPr>
          <w:p w14:paraId="2349C57C" w14:textId="43003F08" w:rsidR="00991C09" w:rsidRPr="009121A9" w:rsidRDefault="00991C09" w:rsidP="00562E06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47BE2878" w14:textId="77777777" w:rsidR="00991C09" w:rsidRPr="009121A9" w:rsidRDefault="00991C09" w:rsidP="009121A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bottom w:val="single" w:sz="2" w:space="0" w:color="auto"/>
            </w:tcBorders>
          </w:tcPr>
          <w:p w14:paraId="74907D69" w14:textId="54FB4CCD" w:rsidR="00991C09" w:rsidRPr="009121A9" w:rsidRDefault="00991C09" w:rsidP="00562E06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  <w:tr w:rsidR="00991C09" w:rsidRPr="002A284D" w14:paraId="3F7A3715" w14:textId="772B2798" w:rsidTr="00562E06">
        <w:tc>
          <w:tcPr>
            <w:tcW w:w="4055" w:type="dxa"/>
            <w:tcBorders>
              <w:top w:val="single" w:sz="2" w:space="0" w:color="auto"/>
              <w:bottom w:val="single" w:sz="2" w:space="0" w:color="auto"/>
            </w:tcBorders>
          </w:tcPr>
          <w:p w14:paraId="770C06CE" w14:textId="77777777" w:rsidR="00991C09" w:rsidRPr="009121A9" w:rsidRDefault="00991C09" w:rsidP="00562E06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1693B638" w14:textId="77777777" w:rsidR="00991C09" w:rsidRPr="009121A9" w:rsidRDefault="00991C09" w:rsidP="009121A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14:paraId="236E1429" w14:textId="65234ED2" w:rsidR="00991C09" w:rsidRPr="009121A9" w:rsidRDefault="00991C09" w:rsidP="00562E06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</w:tbl>
    <w:p w14:paraId="24414C65" w14:textId="790D1B8D" w:rsidR="008F2020" w:rsidRPr="002A284D" w:rsidRDefault="008F2020" w:rsidP="002A284D">
      <w:pPr>
        <w:pStyle w:val="ListParagraph"/>
        <w:numPr>
          <w:ilvl w:val="0"/>
          <w:numId w:val="15"/>
        </w:numPr>
        <w:spacing w:before="120" w:after="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 xml:space="preserve">Can </w:t>
      </w:r>
      <w:r w:rsidRPr="002A284D">
        <w:rPr>
          <w:sz w:val="24"/>
          <w:szCs w:val="24"/>
        </w:rPr>
        <w:t>training</w:t>
      </w:r>
      <w:r w:rsidRPr="002A284D">
        <w:rPr>
          <w:sz w:val="24"/>
          <w:szCs w:val="24"/>
        </w:rPr>
        <w:t xml:space="preserve"> be provided?</w:t>
      </w:r>
    </w:p>
    <w:p w14:paraId="781C924F" w14:textId="77777777" w:rsidR="008F2020" w:rsidRPr="002A284D" w:rsidRDefault="008F2020" w:rsidP="002A284D">
      <w:pPr>
        <w:pStyle w:val="ListParagraph"/>
        <w:numPr>
          <w:ilvl w:val="1"/>
          <w:numId w:val="15"/>
        </w:numPr>
        <w:spacing w:after="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Included in the cost?</w:t>
      </w:r>
    </w:p>
    <w:p w14:paraId="448ECC90" w14:textId="7E54F183" w:rsidR="00562E06" w:rsidRPr="002A284D" w:rsidRDefault="008F2020" w:rsidP="00EE7995">
      <w:pPr>
        <w:pStyle w:val="ListParagraph"/>
        <w:numPr>
          <w:ilvl w:val="1"/>
          <w:numId w:val="10"/>
        </w:numPr>
        <w:spacing w:after="0"/>
        <w:ind w:left="144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If not included, indicate any additional costs: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270"/>
        <w:gridCol w:w="4032"/>
      </w:tblGrid>
      <w:tr w:rsidR="00562E06" w:rsidRPr="002A284D" w14:paraId="6F854FB9" w14:textId="77777777" w:rsidTr="0007778D">
        <w:tc>
          <w:tcPr>
            <w:tcW w:w="4032" w:type="dxa"/>
            <w:tcBorders>
              <w:bottom w:val="single" w:sz="2" w:space="0" w:color="auto"/>
            </w:tcBorders>
          </w:tcPr>
          <w:p w14:paraId="354A9970" w14:textId="77777777" w:rsidR="00562E06" w:rsidRPr="009121A9" w:rsidRDefault="00562E0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09ED3176" w14:textId="77777777" w:rsidR="00562E06" w:rsidRPr="009121A9" w:rsidRDefault="00562E0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bottom w:val="single" w:sz="2" w:space="0" w:color="auto"/>
            </w:tcBorders>
          </w:tcPr>
          <w:p w14:paraId="6B8F3230" w14:textId="77777777" w:rsidR="00562E06" w:rsidRPr="009121A9" w:rsidRDefault="00562E0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  <w:tr w:rsidR="00562E06" w:rsidRPr="002A284D" w14:paraId="4AF3C1F5" w14:textId="77777777" w:rsidTr="0007778D">
        <w:tc>
          <w:tcPr>
            <w:tcW w:w="4055" w:type="dxa"/>
            <w:tcBorders>
              <w:top w:val="single" w:sz="2" w:space="0" w:color="auto"/>
              <w:bottom w:val="single" w:sz="2" w:space="0" w:color="auto"/>
            </w:tcBorders>
          </w:tcPr>
          <w:p w14:paraId="685068D0" w14:textId="77777777" w:rsidR="00562E06" w:rsidRPr="009121A9" w:rsidRDefault="00562E0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6FD1D019" w14:textId="77777777" w:rsidR="00562E06" w:rsidRPr="009121A9" w:rsidRDefault="00562E0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14:paraId="5F29356F" w14:textId="77777777" w:rsidR="00562E06" w:rsidRPr="009121A9" w:rsidRDefault="00562E0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</w:tbl>
    <w:p w14:paraId="098FD577" w14:textId="09CFF3BE" w:rsidR="008F2020" w:rsidRPr="002A284D" w:rsidRDefault="008F2020" w:rsidP="00822B09">
      <w:pPr>
        <w:pStyle w:val="ListParagraph"/>
        <w:numPr>
          <w:ilvl w:val="0"/>
          <w:numId w:val="10"/>
        </w:numPr>
        <w:spacing w:before="120" w:after="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Is travel required to perform installation and/or training?</w:t>
      </w:r>
    </w:p>
    <w:p w14:paraId="6DFCDD57" w14:textId="77777777" w:rsidR="008F2020" w:rsidRPr="002A284D" w:rsidRDefault="008F2020" w:rsidP="00822B09">
      <w:pPr>
        <w:pStyle w:val="ListParagraph"/>
        <w:numPr>
          <w:ilvl w:val="1"/>
          <w:numId w:val="10"/>
        </w:numPr>
        <w:spacing w:before="120" w:after="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Included in the cost?</w:t>
      </w:r>
    </w:p>
    <w:p w14:paraId="062D011D" w14:textId="41F1C8D5" w:rsidR="001F7466" w:rsidRPr="002A284D" w:rsidRDefault="008F2020" w:rsidP="00EE7995">
      <w:pPr>
        <w:pStyle w:val="ListParagraph"/>
        <w:numPr>
          <w:ilvl w:val="1"/>
          <w:numId w:val="10"/>
        </w:numPr>
        <w:spacing w:after="0"/>
        <w:ind w:left="144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If not included, indicate any additional costs: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270"/>
        <w:gridCol w:w="4032"/>
      </w:tblGrid>
      <w:tr w:rsidR="001F7466" w:rsidRPr="002A284D" w14:paraId="5AC62F2F" w14:textId="77777777" w:rsidTr="0007778D">
        <w:tc>
          <w:tcPr>
            <w:tcW w:w="4032" w:type="dxa"/>
            <w:tcBorders>
              <w:bottom w:val="single" w:sz="2" w:space="0" w:color="auto"/>
            </w:tcBorders>
          </w:tcPr>
          <w:p w14:paraId="079056BB" w14:textId="77777777" w:rsidR="001F7466" w:rsidRPr="009121A9" w:rsidRDefault="001F746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475C0951" w14:textId="77777777" w:rsidR="001F7466" w:rsidRPr="009121A9" w:rsidRDefault="001F746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bottom w:val="single" w:sz="2" w:space="0" w:color="auto"/>
            </w:tcBorders>
          </w:tcPr>
          <w:p w14:paraId="30DE49E9" w14:textId="77777777" w:rsidR="001F7466" w:rsidRPr="009121A9" w:rsidRDefault="001F746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  <w:tr w:rsidR="001F7466" w:rsidRPr="002A284D" w14:paraId="7ABFF411" w14:textId="77777777" w:rsidTr="0007778D">
        <w:tc>
          <w:tcPr>
            <w:tcW w:w="4055" w:type="dxa"/>
            <w:tcBorders>
              <w:top w:val="single" w:sz="2" w:space="0" w:color="auto"/>
              <w:bottom w:val="single" w:sz="2" w:space="0" w:color="auto"/>
            </w:tcBorders>
          </w:tcPr>
          <w:p w14:paraId="000CF91E" w14:textId="77777777" w:rsidR="001F7466" w:rsidRPr="009121A9" w:rsidRDefault="001F746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0CBD9B9D" w14:textId="77777777" w:rsidR="001F7466" w:rsidRPr="009121A9" w:rsidRDefault="001F746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14:paraId="610793DA" w14:textId="77777777" w:rsidR="001F7466" w:rsidRPr="009121A9" w:rsidRDefault="001F746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</w:tbl>
    <w:p w14:paraId="5DFF8113" w14:textId="51DC2834" w:rsidR="008F2020" w:rsidRPr="002A284D" w:rsidRDefault="008F2020" w:rsidP="00B621B5">
      <w:pPr>
        <w:pStyle w:val="ListParagraph"/>
        <w:numPr>
          <w:ilvl w:val="0"/>
          <w:numId w:val="10"/>
        </w:numPr>
        <w:spacing w:before="120" w:after="12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Has extended warranty pricing been identified?</w:t>
      </w:r>
    </w:p>
    <w:p w14:paraId="18CD218B" w14:textId="07957441" w:rsidR="008F2020" w:rsidRPr="002A284D" w:rsidRDefault="008F2020" w:rsidP="00B621B5">
      <w:pPr>
        <w:pStyle w:val="ListParagraph"/>
        <w:numPr>
          <w:ilvl w:val="0"/>
          <w:numId w:val="10"/>
        </w:numPr>
        <w:spacing w:after="12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Has the Equipment, Utility and Environmental Requirement form been completed?</w:t>
      </w:r>
    </w:p>
    <w:p w14:paraId="0B998967" w14:textId="7C9A8291" w:rsidR="008F2020" w:rsidRPr="002A284D" w:rsidRDefault="008F2020" w:rsidP="00B621B5">
      <w:pPr>
        <w:pStyle w:val="ListParagraph"/>
        <w:numPr>
          <w:ilvl w:val="0"/>
          <w:numId w:val="10"/>
        </w:numPr>
        <w:spacing w:after="12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Have after warranty maintenance fees been quoted?</w:t>
      </w:r>
      <w:r w:rsidR="00EE7995">
        <w:rPr>
          <w:sz w:val="24"/>
          <w:szCs w:val="24"/>
        </w:rPr>
        <w:br/>
      </w:r>
    </w:p>
    <w:p w14:paraId="4C6B0528" w14:textId="6D4D4694" w:rsidR="00E200CE" w:rsidRPr="002A284D" w:rsidRDefault="00E200CE" w:rsidP="00EE7995">
      <w:pPr>
        <w:pStyle w:val="ListParagraph"/>
        <w:keepLines/>
        <w:numPr>
          <w:ilvl w:val="0"/>
          <w:numId w:val="10"/>
        </w:numPr>
        <w:spacing w:before="120" w:after="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lastRenderedPageBreak/>
        <w:t xml:space="preserve">If software, are upgrades included? </w:t>
      </w:r>
    </w:p>
    <w:p w14:paraId="7D74F4BD" w14:textId="6139D218" w:rsidR="001F7466" w:rsidRPr="002A284D" w:rsidRDefault="00E200CE" w:rsidP="00EE7995">
      <w:pPr>
        <w:pStyle w:val="ListParagraph"/>
        <w:keepLines/>
        <w:numPr>
          <w:ilvl w:val="1"/>
          <w:numId w:val="10"/>
        </w:numPr>
        <w:spacing w:after="0"/>
        <w:ind w:left="144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If not included, indicate any additional costs: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270"/>
        <w:gridCol w:w="4032"/>
      </w:tblGrid>
      <w:tr w:rsidR="001F7466" w:rsidRPr="002A284D" w14:paraId="53C68292" w14:textId="77777777" w:rsidTr="0007778D">
        <w:tc>
          <w:tcPr>
            <w:tcW w:w="4032" w:type="dxa"/>
            <w:tcBorders>
              <w:bottom w:val="single" w:sz="2" w:space="0" w:color="auto"/>
            </w:tcBorders>
          </w:tcPr>
          <w:p w14:paraId="0ADDE03D" w14:textId="77777777" w:rsidR="001F7466" w:rsidRPr="009121A9" w:rsidRDefault="001F746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7CF03516" w14:textId="77777777" w:rsidR="001F7466" w:rsidRPr="009121A9" w:rsidRDefault="001F746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bottom w:val="single" w:sz="2" w:space="0" w:color="auto"/>
            </w:tcBorders>
          </w:tcPr>
          <w:p w14:paraId="26317E49" w14:textId="77777777" w:rsidR="001F7466" w:rsidRPr="009121A9" w:rsidRDefault="001F746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  <w:tr w:rsidR="001F7466" w:rsidRPr="002A284D" w14:paraId="7F6A6D73" w14:textId="77777777" w:rsidTr="0007778D">
        <w:tc>
          <w:tcPr>
            <w:tcW w:w="4055" w:type="dxa"/>
            <w:tcBorders>
              <w:top w:val="single" w:sz="2" w:space="0" w:color="auto"/>
              <w:bottom w:val="single" w:sz="2" w:space="0" w:color="auto"/>
            </w:tcBorders>
          </w:tcPr>
          <w:p w14:paraId="018C02E5" w14:textId="77777777" w:rsidR="001F7466" w:rsidRPr="009121A9" w:rsidRDefault="001F746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7357B539" w14:textId="77777777" w:rsidR="001F7466" w:rsidRPr="009121A9" w:rsidRDefault="001F746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14:paraId="06D04818" w14:textId="77777777" w:rsidR="001F7466" w:rsidRPr="009121A9" w:rsidRDefault="001F746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</w:tbl>
    <w:p w14:paraId="3949400E" w14:textId="390B3254" w:rsidR="00E200CE" w:rsidRPr="002A284D" w:rsidRDefault="00E200CE" w:rsidP="00822B09">
      <w:pPr>
        <w:pStyle w:val="ListParagraph"/>
        <w:numPr>
          <w:ilvl w:val="0"/>
          <w:numId w:val="10"/>
        </w:numPr>
        <w:spacing w:before="120" w:after="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If software, are there license fees or user fees?</w:t>
      </w:r>
    </w:p>
    <w:p w14:paraId="34E7B1D7" w14:textId="358B72E8" w:rsidR="001F7466" w:rsidRPr="002A284D" w:rsidRDefault="00E200CE" w:rsidP="00EE7995">
      <w:pPr>
        <w:pStyle w:val="ListParagraph"/>
        <w:numPr>
          <w:ilvl w:val="1"/>
          <w:numId w:val="10"/>
        </w:numPr>
        <w:spacing w:after="0"/>
        <w:ind w:left="144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 xml:space="preserve">If </w:t>
      </w:r>
      <w:r w:rsidRPr="002A284D">
        <w:rPr>
          <w:sz w:val="24"/>
          <w:szCs w:val="24"/>
        </w:rPr>
        <w:t>yes</w:t>
      </w:r>
      <w:r w:rsidRPr="002A284D">
        <w:rPr>
          <w:sz w:val="24"/>
          <w:szCs w:val="24"/>
        </w:rPr>
        <w:t>, indicate any additional costs: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270"/>
        <w:gridCol w:w="4032"/>
      </w:tblGrid>
      <w:tr w:rsidR="001F7466" w:rsidRPr="002A284D" w14:paraId="26511547" w14:textId="77777777" w:rsidTr="0007778D">
        <w:tc>
          <w:tcPr>
            <w:tcW w:w="4032" w:type="dxa"/>
            <w:tcBorders>
              <w:bottom w:val="single" w:sz="2" w:space="0" w:color="auto"/>
            </w:tcBorders>
          </w:tcPr>
          <w:p w14:paraId="379E52BB" w14:textId="77777777" w:rsidR="001F7466" w:rsidRPr="009121A9" w:rsidRDefault="001F746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4FD8B0AA" w14:textId="77777777" w:rsidR="001F7466" w:rsidRPr="009121A9" w:rsidRDefault="001F746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bottom w:val="single" w:sz="2" w:space="0" w:color="auto"/>
            </w:tcBorders>
          </w:tcPr>
          <w:p w14:paraId="46FE56B4" w14:textId="77777777" w:rsidR="001F7466" w:rsidRPr="009121A9" w:rsidRDefault="001F746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  <w:tr w:rsidR="001F7466" w:rsidRPr="002A284D" w14:paraId="393F8ACB" w14:textId="77777777" w:rsidTr="0007778D">
        <w:tc>
          <w:tcPr>
            <w:tcW w:w="4055" w:type="dxa"/>
            <w:tcBorders>
              <w:top w:val="single" w:sz="2" w:space="0" w:color="auto"/>
              <w:bottom w:val="single" w:sz="2" w:space="0" w:color="auto"/>
            </w:tcBorders>
          </w:tcPr>
          <w:p w14:paraId="0FAA0F20" w14:textId="77777777" w:rsidR="001F7466" w:rsidRPr="009121A9" w:rsidRDefault="001F746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0A12F94C" w14:textId="77777777" w:rsidR="001F7466" w:rsidRPr="009121A9" w:rsidRDefault="001F746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14:paraId="14F294B4" w14:textId="77777777" w:rsidR="001F7466" w:rsidRPr="009121A9" w:rsidRDefault="001F746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</w:tbl>
    <w:p w14:paraId="617207A5" w14:textId="0A116671" w:rsidR="00E200CE" w:rsidRPr="002A284D" w:rsidRDefault="00E200CE" w:rsidP="00822B09">
      <w:pPr>
        <w:pStyle w:val="ListParagraph"/>
        <w:numPr>
          <w:ilvl w:val="0"/>
          <w:numId w:val="10"/>
        </w:numPr>
        <w:spacing w:before="120" w:after="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Is equipment or software documentation included in the cost?</w:t>
      </w:r>
    </w:p>
    <w:p w14:paraId="0FC471F6" w14:textId="73AD4758" w:rsidR="001F7466" w:rsidRPr="002A284D" w:rsidRDefault="00E200CE" w:rsidP="001F7466">
      <w:pPr>
        <w:pStyle w:val="ListParagraph"/>
        <w:numPr>
          <w:ilvl w:val="1"/>
          <w:numId w:val="10"/>
        </w:numPr>
        <w:spacing w:after="0"/>
        <w:ind w:left="144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If not included, indicate any additional costs: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270"/>
        <w:gridCol w:w="4032"/>
      </w:tblGrid>
      <w:tr w:rsidR="001F7466" w:rsidRPr="002A284D" w14:paraId="74A3C5C1" w14:textId="77777777" w:rsidTr="0007778D">
        <w:tc>
          <w:tcPr>
            <w:tcW w:w="4032" w:type="dxa"/>
            <w:tcBorders>
              <w:bottom w:val="single" w:sz="2" w:space="0" w:color="auto"/>
            </w:tcBorders>
          </w:tcPr>
          <w:p w14:paraId="7E549FB6" w14:textId="77777777" w:rsidR="001F7466" w:rsidRPr="009121A9" w:rsidRDefault="001F746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0F8015E9" w14:textId="77777777" w:rsidR="001F7466" w:rsidRPr="009121A9" w:rsidRDefault="001F746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bottom w:val="single" w:sz="2" w:space="0" w:color="auto"/>
            </w:tcBorders>
          </w:tcPr>
          <w:p w14:paraId="3FD54ACF" w14:textId="77777777" w:rsidR="001F7466" w:rsidRPr="009121A9" w:rsidRDefault="001F746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  <w:tr w:rsidR="001F7466" w:rsidRPr="002A284D" w14:paraId="62CB57FF" w14:textId="77777777" w:rsidTr="0007778D">
        <w:tc>
          <w:tcPr>
            <w:tcW w:w="4055" w:type="dxa"/>
            <w:tcBorders>
              <w:top w:val="single" w:sz="2" w:space="0" w:color="auto"/>
              <w:bottom w:val="single" w:sz="2" w:space="0" w:color="auto"/>
            </w:tcBorders>
          </w:tcPr>
          <w:p w14:paraId="49E68628" w14:textId="77777777" w:rsidR="001F7466" w:rsidRPr="009121A9" w:rsidRDefault="001F746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2BB58EEA" w14:textId="77777777" w:rsidR="001F7466" w:rsidRPr="009121A9" w:rsidRDefault="001F746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14:paraId="6F386D70" w14:textId="77777777" w:rsidR="001F7466" w:rsidRPr="009121A9" w:rsidRDefault="001F746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</w:tbl>
    <w:p w14:paraId="09361E36" w14:textId="5A6501E2" w:rsidR="00E200CE" w:rsidRPr="002A284D" w:rsidRDefault="00E200CE" w:rsidP="00822B09">
      <w:pPr>
        <w:pStyle w:val="ListParagraph"/>
        <w:numPr>
          <w:ilvl w:val="0"/>
          <w:numId w:val="10"/>
        </w:numPr>
        <w:spacing w:before="120" w:after="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Has the F.O.B. point been identified, and is freight and insurance included?</w:t>
      </w:r>
    </w:p>
    <w:p w14:paraId="41E5E655" w14:textId="58F56A89" w:rsidR="001F7466" w:rsidRPr="002A284D" w:rsidRDefault="00E200CE" w:rsidP="00EE7995">
      <w:pPr>
        <w:pStyle w:val="ListParagraph"/>
        <w:numPr>
          <w:ilvl w:val="1"/>
          <w:numId w:val="10"/>
        </w:numPr>
        <w:spacing w:after="0"/>
        <w:ind w:left="144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If not included, indicate any additional costs: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270"/>
        <w:gridCol w:w="4032"/>
      </w:tblGrid>
      <w:tr w:rsidR="001F7466" w:rsidRPr="002A284D" w14:paraId="089E27D8" w14:textId="77777777" w:rsidTr="0007778D">
        <w:tc>
          <w:tcPr>
            <w:tcW w:w="4032" w:type="dxa"/>
            <w:tcBorders>
              <w:bottom w:val="single" w:sz="2" w:space="0" w:color="auto"/>
            </w:tcBorders>
          </w:tcPr>
          <w:p w14:paraId="2BC22086" w14:textId="77777777" w:rsidR="001F7466" w:rsidRPr="009121A9" w:rsidRDefault="001F746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51667FC2" w14:textId="77777777" w:rsidR="001F7466" w:rsidRPr="009121A9" w:rsidRDefault="001F746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bottom w:val="single" w:sz="2" w:space="0" w:color="auto"/>
            </w:tcBorders>
          </w:tcPr>
          <w:p w14:paraId="64400F77" w14:textId="77777777" w:rsidR="001F7466" w:rsidRPr="009121A9" w:rsidRDefault="001F746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  <w:tr w:rsidR="001F7466" w:rsidRPr="002A284D" w14:paraId="42C424CE" w14:textId="77777777" w:rsidTr="0007778D">
        <w:tc>
          <w:tcPr>
            <w:tcW w:w="4055" w:type="dxa"/>
            <w:tcBorders>
              <w:top w:val="single" w:sz="2" w:space="0" w:color="auto"/>
              <w:bottom w:val="single" w:sz="2" w:space="0" w:color="auto"/>
            </w:tcBorders>
          </w:tcPr>
          <w:p w14:paraId="366B3441" w14:textId="77777777" w:rsidR="001F7466" w:rsidRPr="009121A9" w:rsidRDefault="001F7466" w:rsidP="0007778D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49C07096" w14:textId="77777777" w:rsidR="001F7466" w:rsidRPr="009121A9" w:rsidRDefault="001F7466" w:rsidP="000777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14:paraId="76AC1590" w14:textId="77777777" w:rsidR="001F7466" w:rsidRPr="009121A9" w:rsidRDefault="001F7466" w:rsidP="0007778D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sz w:val="24"/>
                <w:szCs w:val="24"/>
              </w:rPr>
            </w:pPr>
          </w:p>
        </w:tc>
      </w:tr>
    </w:tbl>
    <w:p w14:paraId="6E5ACDC0" w14:textId="1AFC298B" w:rsidR="00E200CE" w:rsidRPr="002A284D" w:rsidRDefault="00E200CE" w:rsidP="00514A4F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Are discount payment terms identified?</w:t>
      </w:r>
    </w:p>
    <w:p w14:paraId="74F89B0D" w14:textId="77777777" w:rsidR="00E200CE" w:rsidRPr="002A284D" w:rsidRDefault="00E200CE" w:rsidP="00514A4F">
      <w:pPr>
        <w:pStyle w:val="ListParagraph"/>
        <w:numPr>
          <w:ilvl w:val="1"/>
          <w:numId w:val="10"/>
        </w:numPr>
        <w:spacing w:after="12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If currency other than Canadian funds is being quoted, is this clearly identified?</w:t>
      </w:r>
      <w:r w:rsidRPr="002A284D">
        <w:rPr>
          <w:sz w:val="24"/>
          <w:szCs w:val="24"/>
        </w:rPr>
        <w:t xml:space="preserve"> </w:t>
      </w:r>
    </w:p>
    <w:p w14:paraId="71E6C917" w14:textId="77777777" w:rsidR="006909DF" w:rsidRPr="002A284D" w:rsidRDefault="00E200CE" w:rsidP="00514A4F">
      <w:pPr>
        <w:pStyle w:val="ListParagraph"/>
        <w:numPr>
          <w:ilvl w:val="1"/>
          <w:numId w:val="10"/>
        </w:numPr>
        <w:spacing w:after="12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For non-Canadian suppliers, if on-site services are required including installation/setup, training, or other, has Non Resident Withholding Tax requirements been considered?</w:t>
      </w:r>
      <w:r w:rsidRPr="002A284D">
        <w:rPr>
          <w:sz w:val="24"/>
          <w:szCs w:val="24"/>
        </w:rPr>
        <w:t xml:space="preserve"> </w:t>
      </w:r>
    </w:p>
    <w:p w14:paraId="49EA5A4F" w14:textId="1C948315" w:rsidR="00E200CE" w:rsidRPr="002A284D" w:rsidRDefault="00E200CE" w:rsidP="00514A4F">
      <w:pPr>
        <w:pStyle w:val="ListParagraph"/>
        <w:numPr>
          <w:ilvl w:val="1"/>
          <w:numId w:val="10"/>
        </w:numPr>
        <w:spacing w:after="120"/>
        <w:ind w:left="720"/>
        <w:contextualSpacing w:val="0"/>
        <w:rPr>
          <w:sz w:val="24"/>
          <w:szCs w:val="24"/>
        </w:rPr>
      </w:pPr>
      <w:r w:rsidRPr="002A284D">
        <w:rPr>
          <w:sz w:val="24"/>
          <w:szCs w:val="24"/>
        </w:rPr>
        <w:t>Will quotation be valid for the requested period?  If not, indicate the validity period: _____</w:t>
      </w:r>
      <w:r w:rsidR="006D0CB4" w:rsidRPr="002A284D">
        <w:rPr>
          <w:sz w:val="24"/>
          <w:szCs w:val="24"/>
        </w:rPr>
        <w:t>___</w:t>
      </w:r>
      <w:r w:rsidRPr="002A284D">
        <w:rPr>
          <w:sz w:val="24"/>
          <w:szCs w:val="24"/>
        </w:rPr>
        <w:t>______</w:t>
      </w:r>
    </w:p>
    <w:p w14:paraId="6C8C521B" w14:textId="77777777" w:rsidR="00571107" w:rsidRPr="002A284D" w:rsidRDefault="00571107" w:rsidP="00397887">
      <w:pPr>
        <w:spacing w:before="120" w:after="0"/>
        <w:rPr>
          <w:sz w:val="24"/>
          <w:szCs w:val="24"/>
          <w:vertAlign w:val="superscript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783D96" w:rsidRPr="002A284D" w14:paraId="7825DFB4" w14:textId="77777777" w:rsidTr="00514A4F">
        <w:tc>
          <w:tcPr>
            <w:tcW w:w="10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36D6E9" w14:textId="77777777" w:rsidR="00783D96" w:rsidRPr="002A284D" w:rsidRDefault="00783D96" w:rsidP="00C42FCA">
            <w:pPr>
              <w:spacing w:before="60"/>
              <w:rPr>
                <w:sz w:val="24"/>
                <w:szCs w:val="24"/>
              </w:rPr>
            </w:pPr>
            <w:r w:rsidRPr="002A284D">
              <w:rPr>
                <w:sz w:val="24"/>
                <w:szCs w:val="24"/>
              </w:rPr>
              <w:t>Additional Information:</w:t>
            </w:r>
          </w:p>
          <w:p w14:paraId="5C4D17CF" w14:textId="77777777" w:rsidR="00783D96" w:rsidRPr="002A284D" w:rsidRDefault="00783D96" w:rsidP="00783D96">
            <w:pPr>
              <w:rPr>
                <w:sz w:val="24"/>
                <w:szCs w:val="24"/>
              </w:rPr>
            </w:pPr>
          </w:p>
          <w:p w14:paraId="5D77E827" w14:textId="4DC55E3E" w:rsidR="00783D96" w:rsidRDefault="00783D96" w:rsidP="00783D96">
            <w:pPr>
              <w:rPr>
                <w:sz w:val="24"/>
                <w:szCs w:val="24"/>
              </w:rPr>
            </w:pPr>
          </w:p>
          <w:p w14:paraId="2CC289EF" w14:textId="7CA630A1" w:rsidR="00783D96" w:rsidRDefault="00783D96" w:rsidP="00783D96">
            <w:pPr>
              <w:rPr>
                <w:sz w:val="24"/>
                <w:szCs w:val="24"/>
              </w:rPr>
            </w:pPr>
          </w:p>
          <w:p w14:paraId="0EA48142" w14:textId="77777777" w:rsidR="001F7466" w:rsidRPr="002A284D" w:rsidRDefault="001F7466" w:rsidP="00783D96">
            <w:pPr>
              <w:rPr>
                <w:sz w:val="24"/>
                <w:szCs w:val="24"/>
              </w:rPr>
            </w:pPr>
          </w:p>
          <w:p w14:paraId="3E325B82" w14:textId="77777777" w:rsidR="00783D96" w:rsidRPr="002A284D" w:rsidRDefault="00783D96" w:rsidP="00783D96">
            <w:pPr>
              <w:rPr>
                <w:sz w:val="24"/>
                <w:szCs w:val="24"/>
              </w:rPr>
            </w:pPr>
          </w:p>
          <w:p w14:paraId="2CED6138" w14:textId="77777777" w:rsidR="00783D96" w:rsidRPr="002A284D" w:rsidRDefault="00783D96" w:rsidP="00783D96">
            <w:pPr>
              <w:rPr>
                <w:sz w:val="24"/>
                <w:szCs w:val="24"/>
              </w:rPr>
            </w:pPr>
          </w:p>
          <w:p w14:paraId="29B776C4" w14:textId="77777777" w:rsidR="006A3EB6" w:rsidRPr="002A284D" w:rsidRDefault="006A3EB6" w:rsidP="00783D96">
            <w:pPr>
              <w:rPr>
                <w:sz w:val="24"/>
                <w:szCs w:val="24"/>
              </w:rPr>
            </w:pPr>
          </w:p>
          <w:p w14:paraId="7E53F35F" w14:textId="77777777" w:rsidR="00783D96" w:rsidRPr="002A284D" w:rsidRDefault="00783D96" w:rsidP="00783D96">
            <w:pPr>
              <w:rPr>
                <w:sz w:val="24"/>
                <w:szCs w:val="24"/>
              </w:rPr>
            </w:pPr>
          </w:p>
          <w:p w14:paraId="75AC9039" w14:textId="77777777" w:rsidR="00783D96" w:rsidRPr="002A284D" w:rsidRDefault="00783D96" w:rsidP="00571107">
            <w:pPr>
              <w:rPr>
                <w:sz w:val="24"/>
                <w:szCs w:val="24"/>
              </w:rPr>
            </w:pPr>
          </w:p>
        </w:tc>
      </w:tr>
    </w:tbl>
    <w:p w14:paraId="6003E61D" w14:textId="77777777" w:rsidR="00D52E17" w:rsidRPr="002A284D" w:rsidRDefault="00D52E17" w:rsidP="006A3EB6">
      <w:pPr>
        <w:spacing w:before="120" w:after="0"/>
        <w:rPr>
          <w:sz w:val="24"/>
          <w:szCs w:val="24"/>
        </w:rPr>
      </w:pPr>
    </w:p>
    <w:sectPr w:rsidR="00D52E17" w:rsidRPr="002A284D" w:rsidSect="00A072CA">
      <w:headerReference w:type="default" r:id="rId7"/>
      <w:footerReference w:type="default" r:id="rId8"/>
      <w:pgSz w:w="12240" w:h="15840"/>
      <w:pgMar w:top="2088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10DF3" w14:textId="77777777" w:rsidR="00504A05" w:rsidRDefault="00504A05" w:rsidP="00D15325">
      <w:pPr>
        <w:spacing w:after="0" w:line="240" w:lineRule="auto"/>
      </w:pPr>
      <w:r>
        <w:separator/>
      </w:r>
    </w:p>
  </w:endnote>
  <w:endnote w:type="continuationSeparator" w:id="0">
    <w:p w14:paraId="1815BA26" w14:textId="77777777" w:rsidR="00504A05" w:rsidRDefault="00504A05" w:rsidP="00D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CDE60" w14:textId="6DA21A3E" w:rsidR="009D1586" w:rsidRPr="009D1586" w:rsidRDefault="009D1586">
    <w:pPr>
      <w:pStyle w:val="Footer"/>
      <w:rPr>
        <w:color w:val="7F7F7F" w:themeColor="text1" w:themeTint="80"/>
        <w:sz w:val="20"/>
        <w:szCs w:val="20"/>
      </w:rPr>
    </w:pPr>
    <w:r w:rsidRPr="009D1586">
      <w:rPr>
        <w:color w:val="7F7F7F" w:themeColor="text1" w:themeTint="80"/>
        <w:sz w:val="20"/>
        <w:szCs w:val="20"/>
      </w:rPr>
      <w:t>MAR2018</w:t>
    </w:r>
    <w:r w:rsidRPr="009D1586">
      <w:rPr>
        <w:color w:val="7F7F7F" w:themeColor="text1" w:themeTint="80"/>
        <w:sz w:val="20"/>
        <w:szCs w:val="20"/>
      </w:rPr>
      <w:ptab w:relativeTo="margin" w:alignment="center" w:leader="none"/>
    </w:r>
    <w:r w:rsidRPr="009D1586">
      <w:rPr>
        <w:color w:val="7F7F7F" w:themeColor="text1" w:themeTint="80"/>
        <w:sz w:val="20"/>
        <w:szCs w:val="20"/>
      </w:rPr>
      <w:ptab w:relativeTo="margin" w:alignment="right" w:leader="none"/>
    </w:r>
    <w:r w:rsidRPr="009D1586">
      <w:rPr>
        <w:color w:val="7F7F7F" w:themeColor="text1" w:themeTint="80"/>
        <w:sz w:val="20"/>
        <w:szCs w:val="20"/>
      </w:rPr>
      <w:t xml:space="preserve">Page </w:t>
    </w:r>
    <w:r w:rsidRPr="009D1586">
      <w:rPr>
        <w:bCs/>
        <w:color w:val="7F7F7F" w:themeColor="text1" w:themeTint="80"/>
        <w:sz w:val="20"/>
        <w:szCs w:val="20"/>
      </w:rPr>
      <w:fldChar w:fldCharType="begin"/>
    </w:r>
    <w:r w:rsidRPr="009D1586">
      <w:rPr>
        <w:bCs/>
        <w:color w:val="7F7F7F" w:themeColor="text1" w:themeTint="80"/>
        <w:sz w:val="20"/>
        <w:szCs w:val="20"/>
      </w:rPr>
      <w:instrText xml:space="preserve"> PAGE </w:instrText>
    </w:r>
    <w:r w:rsidRPr="009D1586">
      <w:rPr>
        <w:bCs/>
        <w:color w:val="7F7F7F" w:themeColor="text1" w:themeTint="80"/>
        <w:sz w:val="20"/>
        <w:szCs w:val="20"/>
      </w:rPr>
      <w:fldChar w:fldCharType="separate"/>
    </w:r>
    <w:r w:rsidR="00C42FCA">
      <w:rPr>
        <w:bCs/>
        <w:noProof/>
        <w:color w:val="7F7F7F" w:themeColor="text1" w:themeTint="80"/>
        <w:sz w:val="20"/>
        <w:szCs w:val="20"/>
      </w:rPr>
      <w:t>2</w:t>
    </w:r>
    <w:r w:rsidRPr="009D1586">
      <w:rPr>
        <w:bCs/>
        <w:color w:val="7F7F7F" w:themeColor="text1" w:themeTint="80"/>
        <w:sz w:val="20"/>
        <w:szCs w:val="20"/>
      </w:rPr>
      <w:fldChar w:fldCharType="end"/>
    </w:r>
    <w:r w:rsidRPr="009D1586">
      <w:rPr>
        <w:color w:val="7F7F7F" w:themeColor="text1" w:themeTint="80"/>
        <w:sz w:val="20"/>
        <w:szCs w:val="20"/>
      </w:rPr>
      <w:t xml:space="preserve"> of </w:t>
    </w:r>
    <w:r w:rsidRPr="009D1586">
      <w:rPr>
        <w:bCs/>
        <w:color w:val="7F7F7F" w:themeColor="text1" w:themeTint="80"/>
        <w:sz w:val="20"/>
        <w:szCs w:val="20"/>
      </w:rPr>
      <w:fldChar w:fldCharType="begin"/>
    </w:r>
    <w:r w:rsidRPr="009D1586">
      <w:rPr>
        <w:bCs/>
        <w:color w:val="7F7F7F" w:themeColor="text1" w:themeTint="80"/>
        <w:sz w:val="20"/>
        <w:szCs w:val="20"/>
      </w:rPr>
      <w:instrText xml:space="preserve"> NUMPAGES  </w:instrText>
    </w:r>
    <w:r w:rsidRPr="009D1586">
      <w:rPr>
        <w:bCs/>
        <w:color w:val="7F7F7F" w:themeColor="text1" w:themeTint="80"/>
        <w:sz w:val="20"/>
        <w:szCs w:val="20"/>
      </w:rPr>
      <w:fldChar w:fldCharType="separate"/>
    </w:r>
    <w:r w:rsidR="00C42FCA">
      <w:rPr>
        <w:bCs/>
        <w:noProof/>
        <w:color w:val="7F7F7F" w:themeColor="text1" w:themeTint="80"/>
        <w:sz w:val="20"/>
        <w:szCs w:val="20"/>
      </w:rPr>
      <w:t>2</w:t>
    </w:r>
    <w:r w:rsidRPr="009D1586">
      <w:rPr>
        <w:bCs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B288" w14:textId="77777777" w:rsidR="00504A05" w:rsidRDefault="00504A05" w:rsidP="00D15325">
      <w:pPr>
        <w:spacing w:after="0" w:line="240" w:lineRule="auto"/>
      </w:pPr>
      <w:r>
        <w:separator/>
      </w:r>
    </w:p>
  </w:footnote>
  <w:footnote w:type="continuationSeparator" w:id="0">
    <w:p w14:paraId="3A9A73CD" w14:textId="77777777" w:rsidR="00504A05" w:rsidRDefault="00504A05" w:rsidP="00D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4457" w14:textId="4DF8804E" w:rsidR="00A072CA" w:rsidRDefault="00A072CA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42AAF4AF" wp14:editId="111FD0F2">
          <wp:simplePos x="0" y="0"/>
          <wp:positionH relativeFrom="column">
            <wp:posOffset>-208280</wp:posOffset>
          </wp:positionH>
          <wp:positionV relativeFrom="paragraph">
            <wp:posOffset>-173355</wp:posOffset>
          </wp:positionV>
          <wp:extent cx="1945005" cy="90741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0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9CD"/>
    <w:multiLevelType w:val="hybridMultilevel"/>
    <w:tmpl w:val="505898F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3311"/>
    <w:multiLevelType w:val="hybridMultilevel"/>
    <w:tmpl w:val="8D7C48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50EB"/>
    <w:multiLevelType w:val="hybridMultilevel"/>
    <w:tmpl w:val="16540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A66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36676"/>
    <w:multiLevelType w:val="hybridMultilevel"/>
    <w:tmpl w:val="4C24706C"/>
    <w:lvl w:ilvl="0" w:tplc="4DBA6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66D7A"/>
    <w:multiLevelType w:val="hybridMultilevel"/>
    <w:tmpl w:val="81204060"/>
    <w:lvl w:ilvl="0" w:tplc="4DBA6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0406"/>
    <w:multiLevelType w:val="hybridMultilevel"/>
    <w:tmpl w:val="1B502E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F1A06"/>
    <w:multiLevelType w:val="hybridMultilevel"/>
    <w:tmpl w:val="F508E3C6"/>
    <w:lvl w:ilvl="0" w:tplc="4DBA6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42B0"/>
    <w:multiLevelType w:val="hybridMultilevel"/>
    <w:tmpl w:val="7DA820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DBA66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E3258"/>
    <w:multiLevelType w:val="hybridMultilevel"/>
    <w:tmpl w:val="3BB4EE58"/>
    <w:lvl w:ilvl="0" w:tplc="ED440A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952B9"/>
    <w:multiLevelType w:val="hybridMultilevel"/>
    <w:tmpl w:val="A484F08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570491"/>
    <w:multiLevelType w:val="hybridMultilevel"/>
    <w:tmpl w:val="D152E5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17BB8"/>
    <w:multiLevelType w:val="hybridMultilevel"/>
    <w:tmpl w:val="42809798"/>
    <w:lvl w:ilvl="0" w:tplc="ED440A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02EAC"/>
    <w:multiLevelType w:val="hybridMultilevel"/>
    <w:tmpl w:val="534028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BB5"/>
    <w:multiLevelType w:val="hybridMultilevel"/>
    <w:tmpl w:val="E408A58E"/>
    <w:lvl w:ilvl="0" w:tplc="9A86931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4DBA66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C0CB9"/>
    <w:multiLevelType w:val="hybridMultilevel"/>
    <w:tmpl w:val="81F052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A687D"/>
    <w:multiLevelType w:val="hybridMultilevel"/>
    <w:tmpl w:val="C89A4E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DBA66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E0B87"/>
    <w:multiLevelType w:val="hybridMultilevel"/>
    <w:tmpl w:val="D674A4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2E7C"/>
    <w:multiLevelType w:val="hybridMultilevel"/>
    <w:tmpl w:val="442A6B7E"/>
    <w:lvl w:ilvl="0" w:tplc="10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  <w:sz w:val="24"/>
      </w:rPr>
    </w:lvl>
    <w:lvl w:ilvl="2" w:tplc="10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3"/>
  </w:num>
  <w:num w:numId="10">
    <w:abstractNumId w:val="17"/>
  </w:num>
  <w:num w:numId="11">
    <w:abstractNumId w:val="10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  <w:num w:numId="16">
    <w:abstractNumId w:val="12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7"/>
    <w:rsid w:val="000073B1"/>
    <w:rsid w:val="001552C7"/>
    <w:rsid w:val="001612A6"/>
    <w:rsid w:val="001F7466"/>
    <w:rsid w:val="00257384"/>
    <w:rsid w:val="00276C2C"/>
    <w:rsid w:val="002A284D"/>
    <w:rsid w:val="003950C2"/>
    <w:rsid w:val="00397887"/>
    <w:rsid w:val="003E4A11"/>
    <w:rsid w:val="00415D78"/>
    <w:rsid w:val="00504A05"/>
    <w:rsid w:val="00514A4F"/>
    <w:rsid w:val="00562E06"/>
    <w:rsid w:val="00571107"/>
    <w:rsid w:val="005F0FF6"/>
    <w:rsid w:val="00621B7F"/>
    <w:rsid w:val="006909DF"/>
    <w:rsid w:val="006A3EB6"/>
    <w:rsid w:val="006D0CB4"/>
    <w:rsid w:val="00756644"/>
    <w:rsid w:val="00783D96"/>
    <w:rsid w:val="007F382E"/>
    <w:rsid w:val="00822B09"/>
    <w:rsid w:val="008D35D1"/>
    <w:rsid w:val="008F2020"/>
    <w:rsid w:val="009121A9"/>
    <w:rsid w:val="00991C09"/>
    <w:rsid w:val="009C7C2F"/>
    <w:rsid w:val="009D1586"/>
    <w:rsid w:val="009D2D2F"/>
    <w:rsid w:val="00A072CA"/>
    <w:rsid w:val="00A576A7"/>
    <w:rsid w:val="00B621B5"/>
    <w:rsid w:val="00B95A39"/>
    <w:rsid w:val="00C42FCA"/>
    <w:rsid w:val="00CC7D76"/>
    <w:rsid w:val="00D15325"/>
    <w:rsid w:val="00D52E17"/>
    <w:rsid w:val="00E200CE"/>
    <w:rsid w:val="00E52243"/>
    <w:rsid w:val="00ED4952"/>
    <w:rsid w:val="00EE7995"/>
    <w:rsid w:val="00F042BC"/>
    <w:rsid w:val="00F14CC5"/>
    <w:rsid w:val="00F23558"/>
    <w:rsid w:val="00F5145B"/>
    <w:rsid w:val="00F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87FBEB"/>
  <w15:chartTrackingRefBased/>
  <w15:docId w15:val="{9F5BD811-85D7-4DCD-94C1-C166BB5B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5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E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A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325"/>
  </w:style>
  <w:style w:type="paragraph" w:styleId="Footer">
    <w:name w:val="footer"/>
    <w:basedOn w:val="Normal"/>
    <w:link w:val="FooterChar"/>
    <w:uiPriority w:val="99"/>
    <w:unhideWhenUsed/>
    <w:rsid w:val="00D1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325"/>
  </w:style>
  <w:style w:type="paragraph" w:styleId="BalloonText">
    <w:name w:val="Balloon Text"/>
    <w:basedOn w:val="Normal"/>
    <w:link w:val="BalloonTextChar"/>
    <w:uiPriority w:val="99"/>
    <w:semiHidden/>
    <w:unhideWhenUsed/>
    <w:rsid w:val="0057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Davison</dc:creator>
  <cp:keywords/>
  <dc:description/>
  <cp:lastModifiedBy>Anthony Davison</cp:lastModifiedBy>
  <cp:revision>18</cp:revision>
  <cp:lastPrinted>2018-03-02T19:46:00Z</cp:lastPrinted>
  <dcterms:created xsi:type="dcterms:W3CDTF">2018-02-22T17:30:00Z</dcterms:created>
  <dcterms:modified xsi:type="dcterms:W3CDTF">2018-03-02T19:52:00Z</dcterms:modified>
</cp:coreProperties>
</file>